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0C2" w:rsidRPr="006860C2" w:rsidRDefault="006860C2" w:rsidP="006860C2">
      <w:pPr>
        <w:pBdr>
          <w:bottom w:val="dotted" w:sz="6" w:space="4" w:color="BFC4CF"/>
        </w:pBdr>
        <w:spacing w:after="120" w:line="350" w:lineRule="atLeast"/>
        <w:outlineLvl w:val="0"/>
        <w:rPr>
          <w:rFonts w:ascii="Arial" w:eastAsia="Times New Roman" w:hAnsi="Arial" w:cs="Arial"/>
          <w:b/>
          <w:bCs/>
          <w:color w:val="4270AE"/>
          <w:kern w:val="36"/>
          <w:sz w:val="37"/>
          <w:szCs w:val="37"/>
          <w:lang w:eastAsia="ru-RU"/>
        </w:rPr>
      </w:pPr>
      <w:r w:rsidRPr="006860C2">
        <w:rPr>
          <w:rFonts w:ascii="Arial" w:eastAsia="Times New Roman" w:hAnsi="Arial" w:cs="Arial"/>
          <w:b/>
          <w:bCs/>
          <w:color w:val="4270AE"/>
          <w:kern w:val="36"/>
          <w:sz w:val="37"/>
          <w:szCs w:val="37"/>
          <w:lang w:eastAsia="ru-RU"/>
        </w:rPr>
        <w:t>Памятка о правилах поведения в летний период</w:t>
      </w:r>
    </w:p>
    <w:p w:rsidR="006860C2" w:rsidRPr="006860C2" w:rsidRDefault="006860C2" w:rsidP="006860C2">
      <w:pPr>
        <w:spacing w:before="100" w:beforeAutospacing="1" w:after="100" w:afterAutospacing="1" w:line="350" w:lineRule="atLeast"/>
        <w:rPr>
          <w:rFonts w:ascii="Arial" w:eastAsia="Times New Roman" w:hAnsi="Arial" w:cs="Arial"/>
          <w:color w:val="393939"/>
          <w:sz w:val="21"/>
          <w:szCs w:val="21"/>
          <w:lang w:eastAsia="ru-RU"/>
        </w:rPr>
      </w:pPr>
      <w:r w:rsidRPr="006860C2">
        <w:rPr>
          <w:rFonts w:ascii="Arial" w:eastAsia="Times New Roman" w:hAnsi="Arial" w:cs="Arial"/>
          <w:color w:val="393939"/>
          <w:sz w:val="21"/>
          <w:szCs w:val="21"/>
          <w:lang w:eastAsia="ru-RU"/>
        </w:rPr>
        <w:t> </w:t>
      </w:r>
      <w:r w:rsidRPr="006860C2">
        <w:rPr>
          <w:rFonts w:ascii="Arial" w:eastAsia="Times New Roman" w:hAnsi="Arial" w:cs="Arial"/>
          <w:b/>
          <w:bCs/>
          <w:color w:val="FF0000"/>
          <w:sz w:val="27"/>
          <w:szCs w:val="27"/>
          <w:lang w:eastAsia="ru-RU"/>
        </w:rPr>
        <w:t>Уважаемые взрослые!</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Впереди три летних месяца отдыха. Это время каникул для наших детей всегда наполнено интересными делами, походами, экскурсиями.</w:t>
      </w:r>
    </w:p>
    <w:p w:rsidR="006860C2" w:rsidRPr="006860C2" w:rsidRDefault="006860C2" w:rsidP="006860C2">
      <w:pPr>
        <w:spacing w:after="0" w:line="350" w:lineRule="atLeast"/>
        <w:rPr>
          <w:rFonts w:ascii="Arial" w:eastAsia="Times New Roman" w:hAnsi="Arial" w:cs="Arial"/>
          <w:color w:val="393939"/>
          <w:sz w:val="21"/>
          <w:szCs w:val="21"/>
          <w:lang w:eastAsia="ru-RU"/>
        </w:rPr>
      </w:pPr>
      <w:proofErr w:type="gramStart"/>
      <w:r w:rsidRPr="006860C2">
        <w:rPr>
          <w:rFonts w:ascii="Arial" w:eastAsia="Times New Roman" w:hAnsi="Arial" w:cs="Arial"/>
          <w:color w:val="000000"/>
          <w:sz w:val="21"/>
          <w:szCs w:val="21"/>
          <w:lang w:eastAsia="ru-RU"/>
        </w:rPr>
        <w:t>От нас с вами зависит, будет ли этот отдых полноценным и радостным, или омрачен неприятными, трагическими событиями.</w:t>
      </w:r>
      <w:proofErr w:type="gramEnd"/>
    </w:p>
    <w:p w:rsidR="006860C2" w:rsidRPr="006860C2" w:rsidRDefault="006860C2" w:rsidP="006860C2">
      <w:pPr>
        <w:spacing w:after="0" w:line="350" w:lineRule="atLeast"/>
        <w:jc w:val="center"/>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Будем бдительны каждый день!</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Не оставим детей без присмотра, научим детей безопасному поведению на проезжей части дорог, в парках, в лесу, на водоеме, экстремальной ситуации. Не позволим чужим взрослым увести их со двора, совершить насилие.</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Остановим тех, кто преступно продает нашим детям сигареты, пиво, алкогольные напитки. Для нас нет чужих детей! Защитим такое хрупкое детство! Приложим все усилия, чтобы наши дети выросли, чувствуя себя защищенными, сильными и свободными! </w:t>
      </w:r>
      <w:r w:rsidRPr="006860C2">
        <w:rPr>
          <w:rFonts w:ascii="Arial" w:eastAsia="Times New Roman" w:hAnsi="Arial" w:cs="Arial"/>
          <w:color w:val="000000"/>
          <w:sz w:val="21"/>
          <w:szCs w:val="21"/>
          <w:lang w:eastAsia="ru-RU"/>
        </w:rPr>
        <w:br/>
      </w:r>
      <w:r w:rsidRPr="006860C2">
        <w:rPr>
          <w:rFonts w:ascii="Arial" w:eastAsia="Times New Roman" w:hAnsi="Arial" w:cs="Arial"/>
          <w:b/>
          <w:bCs/>
          <w:color w:val="FF0000"/>
          <w:sz w:val="24"/>
          <w:szCs w:val="24"/>
          <w:lang w:eastAsia="ru-RU"/>
        </w:rPr>
        <w:t>                                                             </w:t>
      </w:r>
    </w:p>
    <w:p w:rsidR="006860C2" w:rsidRPr="006860C2" w:rsidRDefault="006860C2" w:rsidP="006860C2">
      <w:pPr>
        <w:spacing w:after="0" w:line="350" w:lineRule="atLeast"/>
        <w:jc w:val="center"/>
        <w:rPr>
          <w:rFonts w:ascii="Arial" w:eastAsia="Times New Roman" w:hAnsi="Arial" w:cs="Arial"/>
          <w:color w:val="393939"/>
          <w:sz w:val="21"/>
          <w:szCs w:val="21"/>
          <w:lang w:eastAsia="ru-RU"/>
        </w:rPr>
      </w:pPr>
      <w:r w:rsidRPr="006860C2">
        <w:rPr>
          <w:rFonts w:ascii="Arial" w:eastAsia="Times New Roman" w:hAnsi="Arial" w:cs="Arial"/>
          <w:color w:val="FF0000"/>
          <w:sz w:val="21"/>
          <w:szCs w:val="21"/>
          <w:lang w:eastAsia="ru-RU"/>
        </w:rPr>
        <w:t> </w:t>
      </w:r>
      <w:r w:rsidRPr="006860C2">
        <w:rPr>
          <w:rFonts w:ascii="Arial" w:eastAsia="Times New Roman" w:hAnsi="Arial" w:cs="Arial"/>
          <w:b/>
          <w:bCs/>
          <w:color w:val="FF0000"/>
          <w:sz w:val="24"/>
          <w:szCs w:val="24"/>
          <w:lang w:eastAsia="ru-RU"/>
        </w:rPr>
        <w:t>Памятка личной безопасности школьника</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FFA500"/>
          <w:sz w:val="24"/>
          <w:szCs w:val="24"/>
          <w:lang w:eastAsia="ru-RU"/>
        </w:rPr>
        <w:t>Вызов экстренной помощи по телефону</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FFA500"/>
          <w:sz w:val="24"/>
          <w:szCs w:val="24"/>
          <w:lang w:eastAsia="ru-RU"/>
        </w:rPr>
        <w:t>01 - единая спасательная служба МЧС России (пожарная охрана)</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FFA500"/>
          <w:sz w:val="24"/>
          <w:szCs w:val="24"/>
          <w:lang w:eastAsia="ru-RU"/>
        </w:rPr>
        <w:t>02 - полиция</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FFA500"/>
          <w:sz w:val="24"/>
          <w:szCs w:val="24"/>
          <w:lang w:eastAsia="ru-RU"/>
        </w:rPr>
        <w:t>03 - скорая помощь</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FFA500"/>
          <w:sz w:val="24"/>
          <w:szCs w:val="24"/>
          <w:lang w:eastAsia="ru-RU"/>
        </w:rPr>
        <w:t>04 - аварийная газовая служба</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FFA500"/>
          <w:sz w:val="24"/>
          <w:szCs w:val="24"/>
          <w:lang w:eastAsia="ru-RU"/>
        </w:rPr>
        <w:t>8-800-2000-122 - общий детский телефон доверия </w:t>
      </w:r>
    </w:p>
    <w:p w:rsidR="006860C2" w:rsidRPr="006860C2" w:rsidRDefault="006860C2" w:rsidP="006860C2">
      <w:pPr>
        <w:spacing w:after="0" w:line="350" w:lineRule="atLeast"/>
        <w:jc w:val="center"/>
        <w:rPr>
          <w:rFonts w:ascii="Arial" w:eastAsia="Times New Roman" w:hAnsi="Arial" w:cs="Arial"/>
          <w:color w:val="393939"/>
          <w:sz w:val="21"/>
          <w:szCs w:val="21"/>
          <w:lang w:eastAsia="ru-RU"/>
        </w:rPr>
      </w:pPr>
      <w:r w:rsidRPr="006860C2">
        <w:rPr>
          <w:rFonts w:ascii="Arial" w:eastAsia="Times New Roman" w:hAnsi="Arial" w:cs="Arial"/>
          <w:color w:val="393939"/>
          <w:sz w:val="21"/>
          <w:szCs w:val="21"/>
          <w:lang w:eastAsia="ru-RU"/>
        </w:rPr>
        <w:t> </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FF1493"/>
          <w:sz w:val="21"/>
          <w:szCs w:val="21"/>
          <w:lang w:eastAsia="ru-RU"/>
        </w:rPr>
        <w:t>                                               </w:t>
      </w:r>
      <w:r w:rsidRPr="006860C2">
        <w:rPr>
          <w:rFonts w:ascii="Arial" w:eastAsia="Times New Roman" w:hAnsi="Arial" w:cs="Arial"/>
          <w:b/>
          <w:bCs/>
          <w:color w:val="FF1493"/>
          <w:sz w:val="24"/>
          <w:szCs w:val="24"/>
          <w:lang w:eastAsia="ru-RU"/>
        </w:rPr>
        <w:t>Памятка для учащихся по правилам дорожного движения</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1. Ходите только по тротуару!</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2. Переходите улицу в местах, где имеются линии или указатели перехода, а где их нет – на перекрестках по линии тротуаров.</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3. Переходя улицу, посмотрите налево, а дойдя до середины – направо.</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4. На улицах и дорогах где движение регулируется, переходите проезжую часть только при зеленом сигнале светофора или разрешающем жесте регулировщика.</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5. Не перебегайте дорогу перед близко идущим транспортом.</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 xml:space="preserve">6. Не выходите на проезжую часть из-за стоящей машины или другой помехи обзору; в крайнем случае, остановитесь и внимательно посмотрите, что там </w:t>
      </w:r>
      <w:proofErr w:type="gramStart"/>
      <w:r w:rsidRPr="006860C2">
        <w:rPr>
          <w:rFonts w:ascii="Arial" w:eastAsia="Times New Roman" w:hAnsi="Arial" w:cs="Arial"/>
          <w:color w:val="000000"/>
          <w:sz w:val="21"/>
          <w:szCs w:val="21"/>
          <w:lang w:eastAsia="ru-RU"/>
        </w:rPr>
        <w:t>за</w:t>
      </w:r>
      <w:proofErr w:type="gramEnd"/>
      <w:r w:rsidRPr="006860C2">
        <w:rPr>
          <w:rFonts w:ascii="Arial" w:eastAsia="Times New Roman" w:hAnsi="Arial" w:cs="Arial"/>
          <w:color w:val="000000"/>
          <w:sz w:val="21"/>
          <w:szCs w:val="21"/>
          <w:lang w:eastAsia="ru-RU"/>
        </w:rPr>
        <w:t>…</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7. При переходе через улицу не стоит вести оживленную беседу – разговоры отвлекают мысли и взгляд от наблюдения.</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000000"/>
          <w:sz w:val="21"/>
          <w:szCs w:val="21"/>
          <w:lang w:eastAsia="ru-RU"/>
        </w:rPr>
        <w:t>8. Не устраивайте игры и не катайтесь на коньках, лыжах и санках на проезжей части улицы!</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32CD32"/>
          <w:sz w:val="21"/>
          <w:szCs w:val="21"/>
          <w:lang w:eastAsia="ru-RU"/>
        </w:rPr>
        <w:t>Ты знаешь! </w:t>
      </w:r>
      <w:r w:rsidRPr="006860C2">
        <w:rPr>
          <w:rFonts w:ascii="Arial" w:eastAsia="Times New Roman" w:hAnsi="Arial" w:cs="Arial"/>
          <w:color w:val="000000"/>
          <w:sz w:val="21"/>
          <w:szCs w:val="21"/>
          <w:lang w:eastAsia="ru-RU"/>
        </w:rPr>
        <w:t>Кататься на велосипедах, роликах и скейтбордах можно только во дворе или на специальных площадках. Выбегать на дорогу за мячом или собакой опасно!</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32CD32"/>
          <w:sz w:val="21"/>
          <w:szCs w:val="21"/>
          <w:lang w:eastAsia="ru-RU"/>
        </w:rPr>
        <w:lastRenderedPageBreak/>
        <w:t>Ты знаешь!</w:t>
      </w:r>
      <w:r w:rsidRPr="006860C2">
        <w:rPr>
          <w:rFonts w:ascii="Arial" w:eastAsia="Times New Roman" w:hAnsi="Arial" w:cs="Arial"/>
          <w:color w:val="000000"/>
          <w:sz w:val="21"/>
          <w:szCs w:val="21"/>
          <w:lang w:eastAsia="ru-RU"/>
        </w:rPr>
        <w:t> Надо быть очень внимательным при переходе дороги! Самые безопасные переходы - подземный и надземный. Если их нет, лучше перейти по «зебре». Если на перекрестке нет пешеходного перехода и светофора, попроси взрослого помочь перейти дорогу.</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32CD32"/>
          <w:sz w:val="21"/>
          <w:szCs w:val="21"/>
          <w:lang w:eastAsia="ru-RU"/>
        </w:rPr>
        <w:t>Ты знаешь! </w:t>
      </w:r>
      <w:r w:rsidRPr="006860C2">
        <w:rPr>
          <w:rFonts w:ascii="Arial" w:eastAsia="Times New Roman" w:hAnsi="Arial" w:cs="Arial"/>
          <w:color w:val="000000"/>
          <w:sz w:val="21"/>
          <w:szCs w:val="21"/>
          <w:lang w:eastAsia="ru-RU"/>
        </w:rPr>
        <w:t xml:space="preserve">Переходить улицу можно только на зеленый сигнал светофора. Но даже при зеленом сигнале никогда не начинай движение сразу. Сначала убедись, что машины успели </w:t>
      </w:r>
      <w:proofErr w:type="gramStart"/>
      <w:r w:rsidRPr="006860C2">
        <w:rPr>
          <w:rFonts w:ascii="Arial" w:eastAsia="Times New Roman" w:hAnsi="Arial" w:cs="Arial"/>
          <w:color w:val="000000"/>
          <w:sz w:val="21"/>
          <w:szCs w:val="21"/>
          <w:lang w:eastAsia="ru-RU"/>
        </w:rPr>
        <w:t>остановиться и путь безопасен</w:t>
      </w:r>
      <w:proofErr w:type="gramEnd"/>
      <w:r w:rsidRPr="006860C2">
        <w:rPr>
          <w:rFonts w:ascii="Arial" w:eastAsia="Times New Roman" w:hAnsi="Arial" w:cs="Arial"/>
          <w:color w:val="000000"/>
          <w:sz w:val="21"/>
          <w:szCs w:val="21"/>
          <w:lang w:eastAsia="ru-RU"/>
        </w:rPr>
        <w:t>. Ты знаешь! Если на остановке стоит автобус, не обходи его ни спереди, ни сзади. Надо дождаться, пока он отъедет, и только тогда начинать переход.</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32CD32"/>
          <w:sz w:val="21"/>
          <w:szCs w:val="21"/>
          <w:lang w:eastAsia="ru-RU"/>
        </w:rPr>
        <w:t>Ты знаешь! </w:t>
      </w:r>
      <w:r w:rsidRPr="006860C2">
        <w:rPr>
          <w:rFonts w:ascii="Arial" w:eastAsia="Times New Roman" w:hAnsi="Arial" w:cs="Arial"/>
          <w:color w:val="000000"/>
          <w:sz w:val="21"/>
          <w:szCs w:val="21"/>
          <w:lang w:eastAsia="ru-RU"/>
        </w:rPr>
        <w:t>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убедись, что опасности нет, и только тогда переходи.</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393939"/>
          <w:sz w:val="21"/>
          <w:szCs w:val="21"/>
          <w:lang w:eastAsia="ru-RU"/>
        </w:rPr>
        <w:t> </w:t>
      </w:r>
    </w:p>
    <w:p w:rsidR="006860C2" w:rsidRPr="006860C2" w:rsidRDefault="006860C2" w:rsidP="006860C2">
      <w:pPr>
        <w:spacing w:after="0" w:line="350" w:lineRule="atLeast"/>
        <w:jc w:val="center"/>
        <w:rPr>
          <w:rFonts w:ascii="Arial" w:eastAsia="Times New Roman" w:hAnsi="Arial" w:cs="Arial"/>
          <w:color w:val="393939"/>
          <w:sz w:val="21"/>
          <w:szCs w:val="21"/>
          <w:lang w:eastAsia="ru-RU"/>
        </w:rPr>
      </w:pPr>
      <w:r w:rsidRPr="006860C2">
        <w:rPr>
          <w:rFonts w:ascii="Arial" w:eastAsia="Times New Roman" w:hAnsi="Arial" w:cs="Arial"/>
          <w:color w:val="393939"/>
          <w:sz w:val="21"/>
          <w:szCs w:val="21"/>
          <w:lang w:eastAsia="ru-RU"/>
        </w:rPr>
        <w:t> </w:t>
      </w:r>
    </w:p>
    <w:p w:rsidR="006860C2" w:rsidRPr="006860C2" w:rsidRDefault="006860C2" w:rsidP="006860C2">
      <w:pPr>
        <w:spacing w:after="0" w:line="350" w:lineRule="atLeast"/>
        <w:jc w:val="center"/>
        <w:rPr>
          <w:rFonts w:ascii="Arial" w:eastAsia="Times New Roman" w:hAnsi="Arial" w:cs="Arial"/>
          <w:color w:val="393939"/>
          <w:sz w:val="21"/>
          <w:szCs w:val="21"/>
          <w:lang w:eastAsia="ru-RU"/>
        </w:rPr>
      </w:pPr>
      <w:r w:rsidRPr="006860C2">
        <w:rPr>
          <w:rFonts w:ascii="Arial" w:eastAsia="Times New Roman" w:hAnsi="Arial" w:cs="Arial"/>
          <w:b/>
          <w:bCs/>
          <w:color w:val="393939"/>
          <w:sz w:val="24"/>
          <w:szCs w:val="24"/>
          <w:lang w:eastAsia="ru-RU"/>
        </w:rPr>
        <w:t>При пользовании железнодорожным транспортом будьте бдительны и соблюдайте правила личной безопасности:</w:t>
      </w:r>
    </w:p>
    <w:p w:rsidR="006860C2" w:rsidRPr="006860C2" w:rsidRDefault="006860C2" w:rsidP="006860C2">
      <w:pPr>
        <w:spacing w:after="0" w:line="350" w:lineRule="atLeast"/>
        <w:rPr>
          <w:rFonts w:ascii="Arial" w:eastAsia="Times New Roman" w:hAnsi="Arial" w:cs="Arial"/>
          <w:color w:val="393939"/>
          <w:sz w:val="21"/>
          <w:szCs w:val="21"/>
          <w:lang w:eastAsia="ru-RU"/>
        </w:rPr>
      </w:pPr>
      <w:proofErr w:type="gramStart"/>
      <w:r w:rsidRPr="006860C2">
        <w:rPr>
          <w:rFonts w:ascii="Arial" w:eastAsia="Times New Roman" w:hAnsi="Arial" w:cs="Arial"/>
          <w:color w:val="393939"/>
          <w:sz w:val="21"/>
          <w:szCs w:val="21"/>
          <w:lang w:eastAsia="ru-RU"/>
        </w:rPr>
        <w:t>- находясь на путях и при переходе через железнодорожные пути, будьте особо внимательны, осмотритесь, не идут ли поезда по соседним путям;</w:t>
      </w:r>
      <w:r w:rsidRPr="006860C2">
        <w:rPr>
          <w:rFonts w:ascii="Arial" w:eastAsia="Times New Roman" w:hAnsi="Arial" w:cs="Arial"/>
          <w:color w:val="393939"/>
          <w:sz w:val="21"/>
          <w:szCs w:val="21"/>
          <w:lang w:eastAsia="ru-RU"/>
        </w:rPr>
        <w:br/>
        <w:t>- будьте осторожны, контактные сети находятся под напряжением 3300 вольт и прикосновение к проводам и деталям контактной сети и  электрооборудованию электропоездов является опасным для жизни и вызывает поражения электрическим током с тяжелыми последствиями.</w:t>
      </w:r>
      <w:proofErr w:type="gramEnd"/>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Запрещается:</w:t>
      </w:r>
      <w:r w:rsidRPr="006860C2">
        <w:rPr>
          <w:rFonts w:ascii="Arial" w:eastAsia="Times New Roman" w:hAnsi="Arial" w:cs="Arial"/>
          <w:color w:val="393939"/>
          <w:sz w:val="21"/>
          <w:szCs w:val="21"/>
          <w:lang w:eastAsia="ru-RU"/>
        </w:rPr>
        <w:br/>
        <w:t>- цепляться за проходящий транспорт, ездить на подножках;</w:t>
      </w:r>
      <w:r w:rsidRPr="006860C2">
        <w:rPr>
          <w:rFonts w:ascii="Arial" w:eastAsia="Times New Roman" w:hAnsi="Arial" w:cs="Arial"/>
          <w:color w:val="393939"/>
          <w:sz w:val="21"/>
          <w:szCs w:val="21"/>
          <w:lang w:eastAsia="ru-RU"/>
        </w:rPr>
        <w:br/>
        <w:t>- выходить из транспорта на ходу.</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393939"/>
          <w:sz w:val="24"/>
          <w:szCs w:val="24"/>
          <w:lang w:eastAsia="ru-RU"/>
        </w:rPr>
        <w:t>Правила поведения в местах массового отдыха.</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393939"/>
          <w:sz w:val="21"/>
          <w:szCs w:val="21"/>
          <w:lang w:eastAsia="ru-RU"/>
        </w:rPr>
        <w:t xml:space="preserve">- в местах массового отдыха распитие спиртных напитков, выражение нецензурными словами, курение и запрещено. Соблюдайте вежливость </w:t>
      </w:r>
      <w:proofErr w:type="gramStart"/>
      <w:r w:rsidRPr="006860C2">
        <w:rPr>
          <w:rFonts w:ascii="Arial" w:eastAsia="Times New Roman" w:hAnsi="Arial" w:cs="Arial"/>
          <w:color w:val="393939"/>
          <w:sz w:val="21"/>
          <w:szCs w:val="21"/>
          <w:lang w:eastAsia="ru-RU"/>
        </w:rPr>
        <w:t>с</w:t>
      </w:r>
      <w:proofErr w:type="gramEnd"/>
      <w:r w:rsidRPr="006860C2">
        <w:rPr>
          <w:rFonts w:ascii="Arial" w:eastAsia="Times New Roman" w:hAnsi="Arial" w:cs="Arial"/>
          <w:color w:val="393939"/>
          <w:sz w:val="21"/>
          <w:szCs w:val="21"/>
          <w:lang w:eastAsia="ru-RU"/>
        </w:rPr>
        <w:t xml:space="preserve"> </w:t>
      </w:r>
      <w:proofErr w:type="gramStart"/>
      <w:r w:rsidRPr="006860C2">
        <w:rPr>
          <w:rFonts w:ascii="Arial" w:eastAsia="Times New Roman" w:hAnsi="Arial" w:cs="Arial"/>
          <w:color w:val="393939"/>
          <w:sz w:val="21"/>
          <w:szCs w:val="21"/>
          <w:lang w:eastAsia="ru-RU"/>
        </w:rPr>
        <w:t>ровесникам</w:t>
      </w:r>
      <w:proofErr w:type="gramEnd"/>
      <w:r w:rsidRPr="006860C2">
        <w:rPr>
          <w:rFonts w:ascii="Arial" w:eastAsia="Times New Roman" w:hAnsi="Arial" w:cs="Arial"/>
          <w:color w:val="393939"/>
          <w:sz w:val="21"/>
          <w:szCs w:val="21"/>
          <w:lang w:eastAsia="ru-RU"/>
        </w:rPr>
        <w:t xml:space="preserve"> и взрослыми. Не вступайте в конфликтные ситуации</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о</w:t>
      </w:r>
      <w:proofErr w:type="gramEnd"/>
      <w:r w:rsidRPr="006860C2">
        <w:rPr>
          <w:rFonts w:ascii="Arial" w:eastAsia="Times New Roman" w:hAnsi="Arial" w:cs="Arial"/>
          <w:color w:val="393939"/>
          <w:sz w:val="21"/>
          <w:szCs w:val="21"/>
          <w:lang w:eastAsia="ru-RU"/>
        </w:rPr>
        <w:t>тправляясь в кинотеатр, на стадион, не берите с собой объемных сумок, портфелей, они могут помешать вам в толпе. Ваша одежда должна быть удобной и недорогой. Стремление уберечь дорогую одежду может пойти в разрез с требованиями безопасности</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п</w:t>
      </w:r>
      <w:proofErr w:type="gramEnd"/>
      <w:r w:rsidRPr="006860C2">
        <w:rPr>
          <w:rFonts w:ascii="Arial" w:eastAsia="Times New Roman" w:hAnsi="Arial" w:cs="Arial"/>
          <w:color w:val="393939"/>
          <w:sz w:val="21"/>
          <w:szCs w:val="21"/>
          <w:lang w:eastAsia="ru-RU"/>
        </w:rPr>
        <w:t>риходите заранее, чтобы избежать толпы при входе.</w:t>
      </w:r>
      <w:r w:rsidRPr="006860C2">
        <w:rPr>
          <w:rFonts w:ascii="Arial" w:eastAsia="Times New Roman" w:hAnsi="Arial" w:cs="Arial"/>
          <w:color w:val="393939"/>
          <w:sz w:val="21"/>
          <w:szCs w:val="21"/>
          <w:lang w:eastAsia="ru-RU"/>
        </w:rPr>
        <w:br/>
        <w:t>- старайтесь приобрести билеты с местами, расположенными недалеко от выходов, но не на проходах.</w:t>
      </w:r>
      <w:r w:rsidRPr="006860C2">
        <w:rPr>
          <w:rFonts w:ascii="Arial" w:eastAsia="Times New Roman" w:hAnsi="Arial" w:cs="Arial"/>
          <w:color w:val="393939"/>
          <w:sz w:val="21"/>
          <w:szCs w:val="21"/>
          <w:lang w:eastAsia="ru-RU"/>
        </w:rPr>
        <w:br/>
        <w:t>- во время входа в зал не приближайтесь к дверям и ограждениям, особенно на лестницах - вас могут сильно прижать к ним.</w:t>
      </w:r>
      <w:r w:rsidRPr="006860C2">
        <w:rPr>
          <w:rFonts w:ascii="Arial" w:eastAsia="Times New Roman" w:hAnsi="Arial" w:cs="Arial"/>
          <w:color w:val="393939"/>
          <w:sz w:val="21"/>
          <w:szCs w:val="21"/>
          <w:lang w:eastAsia="ru-RU"/>
        </w:rPr>
        <w:br/>
        <w:t>- на концертах избегайте нахождения в первых рядах: здесь самое громкое звучание, утомляющее и притупляющее реакцию, именно здесь обычно скапливаются поклонники артистов, отсюда начинаются беспорядки</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з</w:t>
      </w:r>
      <w:proofErr w:type="gramEnd"/>
      <w:r w:rsidRPr="006860C2">
        <w:rPr>
          <w:rFonts w:ascii="Arial" w:eastAsia="Times New Roman" w:hAnsi="Arial" w:cs="Arial"/>
          <w:color w:val="393939"/>
          <w:sz w:val="21"/>
          <w:szCs w:val="21"/>
          <w:lang w:eastAsia="ru-RU"/>
        </w:rPr>
        <w:t>аняв место, сразу оцените возможность добраться до выхода. Подумайте, сможете ли Вы сделать это в темноте</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szCs w:val="21"/>
          <w:lang w:eastAsia="ru-RU"/>
        </w:rPr>
        <w:br/>
      </w:r>
      <w:r w:rsidRPr="006860C2">
        <w:rPr>
          <w:rFonts w:ascii="Arial" w:eastAsia="Times New Roman" w:hAnsi="Arial" w:cs="Arial"/>
          <w:color w:val="393939"/>
          <w:sz w:val="21"/>
          <w:szCs w:val="21"/>
          <w:lang w:eastAsia="ru-RU"/>
        </w:rPr>
        <w:lastRenderedPageBreak/>
        <w:t xml:space="preserve">- </w:t>
      </w:r>
      <w:proofErr w:type="gramStart"/>
      <w:r w:rsidRPr="006860C2">
        <w:rPr>
          <w:rFonts w:ascii="Arial" w:eastAsia="Times New Roman" w:hAnsi="Arial" w:cs="Arial"/>
          <w:color w:val="393939"/>
          <w:sz w:val="21"/>
          <w:szCs w:val="21"/>
          <w:lang w:eastAsia="ru-RU"/>
        </w:rPr>
        <w:t>е</w:t>
      </w:r>
      <w:proofErr w:type="gramEnd"/>
      <w:r w:rsidRPr="006860C2">
        <w:rPr>
          <w:rFonts w:ascii="Arial" w:eastAsia="Times New Roman" w:hAnsi="Arial" w:cs="Arial"/>
          <w:color w:val="393939"/>
          <w:sz w:val="21"/>
          <w:szCs w:val="21"/>
          <w:lang w:eastAsia="ru-RU"/>
        </w:rPr>
        <w:t>сли в зале начались беспорядки, уйдите, не дожидаясь окончания концерта. Контроль массовых беспорядков - дело неподдающееся прогнозу, не кричите, не конфликтуйте</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е</w:t>
      </w:r>
      <w:proofErr w:type="gramEnd"/>
      <w:r w:rsidRPr="006860C2">
        <w:rPr>
          <w:rFonts w:ascii="Arial" w:eastAsia="Times New Roman" w:hAnsi="Arial" w:cs="Arial"/>
          <w:color w:val="393939"/>
          <w:sz w:val="21"/>
          <w:szCs w:val="21"/>
          <w:lang w:eastAsia="ru-RU"/>
        </w:rPr>
        <w:t>сли вы оказались в толпе, ни в коем случае не давайте сбить себя с ног, не позволяйте себе споткнуться - подняться вы уже не сможете.</w:t>
      </w:r>
      <w:r w:rsidRPr="006860C2">
        <w:rPr>
          <w:rFonts w:ascii="Arial" w:eastAsia="Times New Roman" w:hAnsi="Arial" w:cs="Arial"/>
          <w:color w:val="393939"/>
          <w:sz w:val="21"/>
          <w:szCs w:val="21"/>
          <w:lang w:eastAsia="ru-RU"/>
        </w:rPr>
        <w:br/>
        <w:t>- старайтесь держаться в середине людского потока, не ищите защиты у стен и ограждений - вас могут сильно прижать и покалечить.</w:t>
      </w:r>
      <w:r w:rsidRPr="006860C2">
        <w:rPr>
          <w:rFonts w:ascii="Arial" w:eastAsia="Times New Roman" w:hAnsi="Arial" w:cs="Arial"/>
          <w:color w:val="393939"/>
          <w:sz w:val="21"/>
          <w:szCs w:val="21"/>
          <w:lang w:eastAsia="ru-RU"/>
        </w:rPr>
        <w:br/>
        <w:t>- не предпринимайте активных действий, держите руки согнутыми в локтях, оберегая грудную клетку от сдавливания, пусть толпа сама несет Вас.</w:t>
      </w:r>
      <w:r w:rsidRPr="006860C2">
        <w:rPr>
          <w:rFonts w:ascii="Arial" w:eastAsia="Times New Roman" w:hAnsi="Arial" w:cs="Arial"/>
          <w:color w:val="393939"/>
          <w:sz w:val="21"/>
          <w:szCs w:val="21"/>
          <w:lang w:eastAsia="ru-RU"/>
        </w:rPr>
        <w:br/>
        <w:t>- если вы упали</w:t>
      </w:r>
      <w:proofErr w:type="gramStart"/>
      <w:r w:rsidRPr="006860C2">
        <w:rPr>
          <w:rFonts w:ascii="Arial" w:eastAsia="Times New Roman" w:hAnsi="Arial" w:cs="Arial"/>
          <w:color w:val="393939"/>
          <w:sz w:val="21"/>
          <w:szCs w:val="21"/>
          <w:lang w:eastAsia="ru-RU"/>
        </w:rPr>
        <w:t xml:space="preserve"> ,</w:t>
      </w:r>
      <w:proofErr w:type="gramEnd"/>
      <w:r w:rsidRPr="006860C2">
        <w:rPr>
          <w:rFonts w:ascii="Arial" w:eastAsia="Times New Roman" w:hAnsi="Arial" w:cs="Arial"/>
          <w:color w:val="393939"/>
          <w:sz w:val="21"/>
          <w:szCs w:val="21"/>
          <w:lang w:eastAsia="ru-RU"/>
        </w:rPr>
        <w:t xml:space="preserve"> сгруппируйтесь, защищая голову руками.</w:t>
      </w:r>
      <w:r w:rsidRPr="006860C2">
        <w:rPr>
          <w:rFonts w:ascii="Arial" w:eastAsia="Times New Roman" w:hAnsi="Arial" w:cs="Arial"/>
          <w:color w:val="393939"/>
          <w:sz w:val="21"/>
          <w:szCs w:val="21"/>
          <w:lang w:eastAsia="ru-RU"/>
        </w:rPr>
        <w:br/>
        <w:t>- выбравшись из здания, постарайтесь двигаться домой по обходному пути, чтобы избежать повторной давки при входе в метро или посадке в другой транспорт.</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393939"/>
          <w:sz w:val="24"/>
          <w:szCs w:val="24"/>
          <w:lang w:eastAsia="ru-RU"/>
        </w:rPr>
        <w:t>О мерах предосторожности на воде:</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color w:val="393939"/>
          <w:sz w:val="21"/>
          <w:szCs w:val="21"/>
          <w:lang w:eastAsia="ru-RU"/>
        </w:rPr>
        <w:t>Чтобы избежать несчастного случая, надо знать и соблюдать меры предосторожности на воде</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н</w:t>
      </w:r>
      <w:proofErr w:type="gramEnd"/>
      <w:r w:rsidRPr="006860C2">
        <w:rPr>
          <w:rFonts w:ascii="Arial" w:eastAsia="Times New Roman" w:hAnsi="Arial" w:cs="Arial"/>
          <w:color w:val="393939"/>
          <w:sz w:val="21"/>
          <w:szCs w:val="21"/>
          <w:lang w:eastAsia="ru-RU"/>
        </w:rPr>
        <w:t>е употреблять спиртные напитки во время купания и не жевать жвачку во время нахождения в воде.</w:t>
      </w:r>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для купания лучше выбирать места, где чистая вода, ровное песчаное дно, небольшая глубина, нет сильного течения и водоворотов, нет проезжающего по воде моторного транспорта.</w:t>
      </w:r>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начинать купаться следует при температуре воздуха + 20-25*, воды + 17-19*С. Входить в воду надо осторожно, на неглубоком месте остановиться и окунуться с головой</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в</w:t>
      </w:r>
      <w:proofErr w:type="gramEnd"/>
      <w:r w:rsidRPr="006860C2">
        <w:rPr>
          <w:rFonts w:ascii="Arial" w:eastAsia="Times New Roman" w:hAnsi="Arial" w:cs="Arial"/>
          <w:color w:val="393939"/>
          <w:sz w:val="21"/>
          <w:szCs w:val="21"/>
          <w:lang w:eastAsia="ru-RU"/>
        </w:rPr>
        <w:t>  воде можно находиться 10-15 минут. Ни в коем случае не доводить себя до озноба, это вредно для здоровья. От переохлаждения в воде появляются опасные для жизни судороги, сводит руки и ноги. В таком случае нужно плыть на спине. Если растеряться и перестать плыть, то можно утонуть. Часто вода попадает в дыхательное горло и  мешает дышать. Чтобы избавиться от нее, нужно немедленно остановиться, поднять голову как можно выше над водой и сильно откашляться</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п</w:t>
      </w:r>
      <w:proofErr w:type="gramEnd"/>
      <w:r w:rsidRPr="006860C2">
        <w:rPr>
          <w:rFonts w:ascii="Arial" w:eastAsia="Times New Roman" w:hAnsi="Arial" w:cs="Arial"/>
          <w:color w:val="393939"/>
          <w:sz w:val="21"/>
          <w:szCs w:val="21"/>
          <w:lang w:eastAsia="ru-RU"/>
        </w:rPr>
        <w:t>лавая при волнении поверхности воды, нужно внимательно следить за тем, чтобы вдох происходил в промежутках между волнами. Плавая против волн, следует спокойно подниматься на крутую волну и скатываться с нее. Не заходить в воду при сильных волнах. Попав в сильное течение, не надо плыть против него, иначе можно легко выбиться из сил. Лучше плыть по течению, постепенно приближаясь к берегу</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н</w:t>
      </w:r>
      <w:proofErr w:type="gramEnd"/>
      <w:r w:rsidRPr="006860C2">
        <w:rPr>
          <w:rFonts w:ascii="Arial" w:eastAsia="Times New Roman" w:hAnsi="Arial" w:cs="Arial"/>
          <w:color w:val="393939"/>
          <w:sz w:val="21"/>
          <w:szCs w:val="21"/>
          <w:lang w:eastAsia="ru-RU"/>
        </w:rPr>
        <w:t>е ходить к водоему одному. Сидя на берегу закрывать голову от перегрева и солнечных ударов</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н</w:t>
      </w:r>
      <w:proofErr w:type="gramEnd"/>
      <w:r w:rsidRPr="006860C2">
        <w:rPr>
          <w:rFonts w:ascii="Arial" w:eastAsia="Times New Roman" w:hAnsi="Arial" w:cs="Arial"/>
          <w:color w:val="393939"/>
          <w:sz w:val="21"/>
          <w:szCs w:val="21"/>
          <w:lang w:eastAsia="ru-RU"/>
        </w:rPr>
        <w:t xml:space="preserve">икогда не следует подплывать к водоворотам - это самая большая опасность на воде. Она затягивает </w:t>
      </w:r>
      <w:proofErr w:type="gramStart"/>
      <w:r w:rsidRPr="006860C2">
        <w:rPr>
          <w:rFonts w:ascii="Arial" w:eastAsia="Times New Roman" w:hAnsi="Arial" w:cs="Arial"/>
          <w:color w:val="393939"/>
          <w:sz w:val="21"/>
          <w:szCs w:val="21"/>
          <w:lang w:eastAsia="ru-RU"/>
        </w:rPr>
        <w:t>купающегося</w:t>
      </w:r>
      <w:proofErr w:type="gramEnd"/>
      <w:r w:rsidRPr="006860C2">
        <w:rPr>
          <w:rFonts w:ascii="Arial" w:eastAsia="Times New Roman" w:hAnsi="Arial" w:cs="Arial"/>
          <w:color w:val="393939"/>
          <w:sz w:val="21"/>
          <w:szCs w:val="21"/>
          <w:lang w:eastAsia="ru-RU"/>
        </w:rPr>
        <w:t xml:space="preserve"> на большую глубину и с такой силой, что даже опытный пловец не всегда в состоянии выплыть. Попав в водоворот, наберите </w:t>
      </w:r>
      <w:proofErr w:type="gramStart"/>
      <w:r w:rsidRPr="006860C2">
        <w:rPr>
          <w:rFonts w:ascii="Arial" w:eastAsia="Times New Roman" w:hAnsi="Arial" w:cs="Arial"/>
          <w:color w:val="393939"/>
          <w:sz w:val="21"/>
          <w:szCs w:val="21"/>
          <w:lang w:eastAsia="ru-RU"/>
        </w:rPr>
        <w:t>побольше</w:t>
      </w:r>
      <w:proofErr w:type="gramEnd"/>
      <w:r w:rsidRPr="006860C2">
        <w:rPr>
          <w:rFonts w:ascii="Arial" w:eastAsia="Times New Roman" w:hAnsi="Arial" w:cs="Arial"/>
          <w:color w:val="393939"/>
          <w:sz w:val="21"/>
          <w:szCs w:val="21"/>
          <w:lang w:eastAsia="ru-RU"/>
        </w:rPr>
        <w:t xml:space="preserve"> воздуха в легкие, погрузитесь в воду и сделайте сильный рывок в сторону по течению, всплывайте на поверхность. Запутавшись в водорослях, не делайте резких движений и рывков, иначе петли растений еще туже затянуться. Лучше лечь на спину и постараться мягкими, спокойными движениями выплыть в ту сторону, откуда приплыли. Если и это не поможет, то нужно, </w:t>
      </w:r>
      <w:r w:rsidRPr="006860C2">
        <w:rPr>
          <w:rFonts w:ascii="Arial" w:eastAsia="Times New Roman" w:hAnsi="Arial" w:cs="Arial"/>
          <w:color w:val="393939"/>
          <w:sz w:val="21"/>
          <w:szCs w:val="21"/>
          <w:lang w:eastAsia="ru-RU"/>
        </w:rPr>
        <w:lastRenderedPageBreak/>
        <w:t>подтянув ноги, осторожно освободиться от растений руками</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о</w:t>
      </w:r>
      <w:proofErr w:type="gramEnd"/>
      <w:r w:rsidRPr="006860C2">
        <w:rPr>
          <w:rFonts w:ascii="Arial" w:eastAsia="Times New Roman" w:hAnsi="Arial" w:cs="Arial"/>
          <w:color w:val="393939"/>
          <w:sz w:val="21"/>
          <w:szCs w:val="21"/>
          <w:lang w:eastAsia="ru-RU"/>
        </w:rPr>
        <w:t>пасно подплывать к идущим пароходам, катерам, вблизи которых возникают различные водовороты, волны и течения.</w:t>
      </w:r>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еще более опасно нырять в местах неизвестной глубины, так как можно удариться головой о песок, глину, сломать себе шейные позвонки, потерять сознание и погибнуть. Не менее опасно прыгать головой в воду с плотов, пристани и других плавучих сооружений. Под водой могут быть сваи, рельсы, камни и осколки стекла. Нырять можно лишь там, где имеется для этого достаточная глубина, прозрачная вода, ровное дно</w:t>
      </w:r>
      <w:proofErr w:type="gramStart"/>
      <w:r w:rsidRPr="006860C2">
        <w:rPr>
          <w:rFonts w:ascii="Arial" w:eastAsia="Times New Roman" w:hAnsi="Arial" w:cs="Arial"/>
          <w:color w:val="393939"/>
          <w:sz w:val="21"/>
          <w:szCs w:val="21"/>
          <w:lang w:eastAsia="ru-RU"/>
        </w:rPr>
        <w:t>.</w:t>
      </w:r>
      <w:proofErr w:type="gramEnd"/>
      <w:r w:rsidRPr="006860C2">
        <w:rPr>
          <w:rFonts w:ascii="Arial" w:eastAsia="Times New Roman" w:hAnsi="Arial" w:cs="Arial"/>
          <w:color w:val="393939"/>
          <w:sz w:val="21"/>
          <w:lang w:eastAsia="ru-RU"/>
        </w:rPr>
        <w:t> </w:t>
      </w:r>
      <w:r w:rsidRPr="006860C2">
        <w:rPr>
          <w:rFonts w:ascii="Arial" w:eastAsia="Times New Roman" w:hAnsi="Arial" w:cs="Arial"/>
          <w:color w:val="393939"/>
          <w:sz w:val="21"/>
          <w:szCs w:val="21"/>
          <w:lang w:eastAsia="ru-RU"/>
        </w:rPr>
        <w:br/>
        <w:t xml:space="preserve">- </w:t>
      </w:r>
      <w:proofErr w:type="gramStart"/>
      <w:r w:rsidRPr="006860C2">
        <w:rPr>
          <w:rFonts w:ascii="Arial" w:eastAsia="Times New Roman" w:hAnsi="Arial" w:cs="Arial"/>
          <w:color w:val="393939"/>
          <w:sz w:val="21"/>
          <w:szCs w:val="21"/>
          <w:lang w:eastAsia="ru-RU"/>
        </w:rPr>
        <w:t>в</w:t>
      </w:r>
      <w:proofErr w:type="gramEnd"/>
      <w:r w:rsidRPr="006860C2">
        <w:rPr>
          <w:rFonts w:ascii="Arial" w:eastAsia="Times New Roman" w:hAnsi="Arial" w:cs="Arial"/>
          <w:color w:val="393939"/>
          <w:sz w:val="21"/>
          <w:szCs w:val="21"/>
          <w:lang w:eastAsia="ru-RU"/>
        </w:rPr>
        <w:t>ажным условием безопасности является соблюдение правил при катании на лодке. Нельзя выходить на озеро, реку на неисправной и полностью не оборудованной лодке, садиться на ее борта, пересаживаться с одного места на другое, а также переходить с одной лодки на другую, вставать во время движения. Если не умеете плавать, необходимо иметь спасательные средства. Не находиться на крутых берегах с сыпучим песком, чтобы не быть засыпанным.</w:t>
      </w:r>
      <w:r w:rsidRPr="006860C2">
        <w:rPr>
          <w:rFonts w:ascii="Arial" w:eastAsia="Times New Roman" w:hAnsi="Arial" w:cs="Arial"/>
          <w:color w:val="393939"/>
          <w:sz w:val="21"/>
          <w:szCs w:val="21"/>
          <w:lang w:eastAsia="ru-RU"/>
        </w:rPr>
        <w:br/>
        <w:t>Необходимо помнить, что соблюдение мер предосторожности - главное условие безопасности на воде.</w:t>
      </w:r>
    </w:p>
    <w:p w:rsidR="006860C2" w:rsidRPr="006860C2" w:rsidRDefault="006860C2" w:rsidP="006860C2">
      <w:pPr>
        <w:spacing w:after="0" w:line="350" w:lineRule="atLeast"/>
        <w:rPr>
          <w:rFonts w:ascii="Arial" w:eastAsia="Times New Roman" w:hAnsi="Arial" w:cs="Arial"/>
          <w:color w:val="393939"/>
          <w:sz w:val="21"/>
          <w:szCs w:val="21"/>
          <w:lang w:eastAsia="ru-RU"/>
        </w:rPr>
      </w:pPr>
      <w:r w:rsidRPr="006860C2">
        <w:rPr>
          <w:rFonts w:ascii="Arial" w:eastAsia="Times New Roman" w:hAnsi="Arial" w:cs="Arial"/>
          <w:b/>
          <w:bCs/>
          <w:color w:val="393939"/>
          <w:sz w:val="24"/>
          <w:szCs w:val="24"/>
          <w:lang w:eastAsia="ru-RU"/>
        </w:rPr>
        <w:t>При посещении леса необходимо соблюдать следующие правила:</w:t>
      </w:r>
    </w:p>
    <w:p w:rsidR="006860C2" w:rsidRPr="006860C2" w:rsidRDefault="006860C2" w:rsidP="006860C2">
      <w:pPr>
        <w:spacing w:after="0" w:line="350" w:lineRule="atLeast"/>
        <w:rPr>
          <w:rFonts w:ascii="Arial" w:eastAsia="Times New Roman" w:hAnsi="Arial" w:cs="Arial"/>
          <w:color w:val="393939"/>
          <w:sz w:val="21"/>
          <w:szCs w:val="21"/>
          <w:lang w:eastAsia="ru-RU"/>
        </w:rPr>
      </w:pPr>
      <w:proofErr w:type="gramStart"/>
      <w:r w:rsidRPr="006860C2">
        <w:rPr>
          <w:rFonts w:ascii="Arial" w:eastAsia="Times New Roman" w:hAnsi="Arial" w:cs="Arial"/>
          <w:color w:val="393939"/>
          <w:sz w:val="21"/>
          <w:szCs w:val="21"/>
          <w:lang w:eastAsia="ru-RU"/>
        </w:rPr>
        <w:t>- не ходить в лес одному;</w:t>
      </w:r>
      <w:r w:rsidRPr="006860C2">
        <w:rPr>
          <w:rFonts w:ascii="Arial" w:eastAsia="Times New Roman" w:hAnsi="Arial" w:cs="Arial"/>
          <w:color w:val="393939"/>
          <w:sz w:val="21"/>
          <w:szCs w:val="21"/>
          <w:lang w:eastAsia="ru-RU"/>
        </w:rPr>
        <w:br/>
        <w:t>- пользоваться компасом, не ходить в дождливую или пасмурную погоду;</w:t>
      </w:r>
      <w:r w:rsidRPr="006860C2">
        <w:rPr>
          <w:rFonts w:ascii="Arial" w:eastAsia="Times New Roman" w:hAnsi="Arial" w:cs="Arial"/>
          <w:color w:val="393939"/>
          <w:sz w:val="21"/>
          <w:szCs w:val="21"/>
          <w:lang w:eastAsia="ru-RU"/>
        </w:rPr>
        <w:br/>
        <w:t>- надевать резиновую обувь, брюки или спортивные штаны, заправив их в сапоги, от укусов змей и насекомых;</w:t>
      </w:r>
      <w:r w:rsidRPr="006860C2">
        <w:rPr>
          <w:rFonts w:ascii="Arial" w:eastAsia="Times New Roman" w:hAnsi="Arial" w:cs="Arial"/>
          <w:color w:val="393939"/>
          <w:sz w:val="21"/>
          <w:szCs w:val="21"/>
          <w:lang w:eastAsia="ru-RU"/>
        </w:rPr>
        <w:br/>
        <w:t>- надевать головной убор, закрывать шею и руки, от попадания клещей;</w:t>
      </w:r>
      <w:r w:rsidRPr="006860C2">
        <w:rPr>
          <w:rFonts w:ascii="Arial" w:eastAsia="Times New Roman" w:hAnsi="Arial" w:cs="Arial"/>
          <w:color w:val="393939"/>
          <w:sz w:val="21"/>
          <w:szCs w:val="21"/>
          <w:lang w:eastAsia="ru-RU"/>
        </w:rPr>
        <w:br/>
        <w:t>- пробираться через кусты и заросли осторожно, плавно раздвигая ветки и плавно опуская их;</w:t>
      </w:r>
      <w:proofErr w:type="gramEnd"/>
      <w:r w:rsidRPr="006860C2">
        <w:rPr>
          <w:rFonts w:ascii="Arial" w:eastAsia="Times New Roman" w:hAnsi="Arial" w:cs="Arial"/>
          <w:color w:val="393939"/>
          <w:sz w:val="21"/>
          <w:szCs w:val="21"/>
          <w:lang w:eastAsia="ru-RU"/>
        </w:rPr>
        <w:br/>
        <w:t>- не курить и не разжигать костры, во избежание пожара, и не мусорить, пустые бутылки и осколки могут привести к возникновению пожара.</w:t>
      </w:r>
      <w:r w:rsidRPr="006860C2">
        <w:rPr>
          <w:rFonts w:ascii="Arial" w:eastAsia="Times New Roman" w:hAnsi="Arial" w:cs="Arial"/>
          <w:color w:val="393939"/>
          <w:sz w:val="21"/>
          <w:szCs w:val="21"/>
          <w:lang w:eastAsia="ru-RU"/>
        </w:rPr>
        <w:br/>
        <w:t>Помните, что лесные пожары являются чрезвычайно опасными. Причинами их возгорания становятся: неосторожное обращение с огнем, нарушение правил пожарной безопасности, самовозгорание сухой растительности и торфа, а также разряд атмосферного электричества.</w:t>
      </w:r>
      <w:r w:rsidRPr="006860C2">
        <w:rPr>
          <w:rFonts w:ascii="Arial" w:eastAsia="Times New Roman" w:hAnsi="Arial" w:cs="Arial"/>
          <w:color w:val="393939"/>
          <w:sz w:val="21"/>
          <w:szCs w:val="21"/>
          <w:lang w:eastAsia="ru-RU"/>
        </w:rPr>
        <w:br/>
        <w:t>Лесные пожары воздействуют на людей своим сильным психологическим эффектом. Известно, что паника среди людей служит причиной значительного числа жертв. Зная правила поведения, человек, застигнутый этим бедствием, в любой обстановке сможет не только выстоять, но и оказать помощь при спасении других людей.</w:t>
      </w:r>
      <w:r w:rsidRPr="006860C2">
        <w:rPr>
          <w:rFonts w:ascii="Arial" w:eastAsia="Times New Roman" w:hAnsi="Arial" w:cs="Arial"/>
          <w:color w:val="393939"/>
          <w:sz w:val="21"/>
          <w:szCs w:val="21"/>
          <w:lang w:eastAsia="ru-RU"/>
        </w:rPr>
        <w:br/>
        <w:t>При лесном пожаре надо опасаться высокой температуры, задымленности, падения подгоревших деревьев и провалов в прогоревшем грунте.</w:t>
      </w:r>
    </w:p>
    <w:p w:rsidR="006860C2" w:rsidRPr="006860C2" w:rsidRDefault="006860C2" w:rsidP="006860C2">
      <w:pPr>
        <w:spacing w:line="350" w:lineRule="atLeast"/>
        <w:rPr>
          <w:rFonts w:ascii="Arial" w:eastAsia="Times New Roman" w:hAnsi="Arial" w:cs="Arial"/>
          <w:color w:val="393939"/>
          <w:sz w:val="21"/>
          <w:szCs w:val="21"/>
          <w:lang w:eastAsia="ru-RU"/>
        </w:rPr>
      </w:pPr>
      <w:r w:rsidRPr="006860C2">
        <w:rPr>
          <w:rFonts w:ascii="Arial" w:eastAsia="Times New Roman" w:hAnsi="Arial" w:cs="Arial"/>
          <w:color w:val="393939"/>
          <w:sz w:val="21"/>
          <w:szCs w:val="21"/>
          <w:lang w:eastAsia="ru-RU"/>
        </w:rPr>
        <w:t> </w:t>
      </w:r>
    </w:p>
    <w:p w:rsidR="00E15B61" w:rsidRDefault="00E15B61"/>
    <w:sectPr w:rsidR="00E15B61" w:rsidSect="00E15B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6860C2"/>
    <w:rsid w:val="006860C2"/>
    <w:rsid w:val="00E15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B61"/>
  </w:style>
  <w:style w:type="paragraph" w:styleId="1">
    <w:name w:val="heading 1"/>
    <w:basedOn w:val="a"/>
    <w:link w:val="10"/>
    <w:uiPriority w:val="9"/>
    <w:qFormat/>
    <w:rsid w:val="006860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0C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86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860C2"/>
  </w:style>
</w:styles>
</file>

<file path=word/webSettings.xml><?xml version="1.0" encoding="utf-8"?>
<w:webSettings xmlns:r="http://schemas.openxmlformats.org/officeDocument/2006/relationships" xmlns:w="http://schemas.openxmlformats.org/wordprocessingml/2006/main">
  <w:divs>
    <w:div w:id="2059015407">
      <w:bodyDiv w:val="1"/>
      <w:marLeft w:val="0"/>
      <w:marRight w:val="0"/>
      <w:marTop w:val="0"/>
      <w:marBottom w:val="0"/>
      <w:divBdr>
        <w:top w:val="none" w:sz="0" w:space="0" w:color="auto"/>
        <w:left w:val="none" w:sz="0" w:space="0" w:color="auto"/>
        <w:bottom w:val="none" w:sz="0" w:space="0" w:color="auto"/>
        <w:right w:val="none" w:sz="0" w:space="0" w:color="auto"/>
      </w:divBdr>
      <w:divsChild>
        <w:div w:id="1374309511">
          <w:marLeft w:val="0"/>
          <w:marRight w:val="0"/>
          <w:marTop w:val="0"/>
          <w:marBottom w:val="257"/>
          <w:divBdr>
            <w:top w:val="none" w:sz="0" w:space="0" w:color="auto"/>
            <w:left w:val="none" w:sz="0" w:space="0" w:color="auto"/>
            <w:bottom w:val="none" w:sz="0" w:space="0" w:color="auto"/>
            <w:right w:val="none" w:sz="0" w:space="0" w:color="auto"/>
          </w:divBdr>
          <w:divsChild>
            <w:div w:id="83575548">
              <w:marLeft w:val="0"/>
              <w:marRight w:val="0"/>
              <w:marTop w:val="0"/>
              <w:marBottom w:val="0"/>
              <w:divBdr>
                <w:top w:val="none" w:sz="0" w:space="0" w:color="auto"/>
                <w:left w:val="none" w:sz="0" w:space="0" w:color="auto"/>
                <w:bottom w:val="none" w:sz="0" w:space="0" w:color="auto"/>
                <w:right w:val="none" w:sz="0" w:space="0" w:color="auto"/>
              </w:divBdr>
              <w:divsChild>
                <w:div w:id="411975091">
                  <w:marLeft w:val="0"/>
                  <w:marRight w:val="0"/>
                  <w:marTop w:val="0"/>
                  <w:marBottom w:val="0"/>
                  <w:divBdr>
                    <w:top w:val="none" w:sz="0" w:space="0" w:color="auto"/>
                    <w:left w:val="none" w:sz="0" w:space="0" w:color="auto"/>
                    <w:bottom w:val="none" w:sz="0" w:space="0" w:color="auto"/>
                    <w:right w:val="none" w:sz="0" w:space="0" w:color="auto"/>
                  </w:divBdr>
                </w:div>
                <w:div w:id="454759296">
                  <w:marLeft w:val="0"/>
                  <w:marRight w:val="0"/>
                  <w:marTop w:val="0"/>
                  <w:marBottom w:val="0"/>
                  <w:divBdr>
                    <w:top w:val="none" w:sz="0" w:space="0" w:color="auto"/>
                    <w:left w:val="none" w:sz="0" w:space="0" w:color="auto"/>
                    <w:bottom w:val="none" w:sz="0" w:space="0" w:color="auto"/>
                    <w:right w:val="none" w:sz="0" w:space="0" w:color="auto"/>
                  </w:divBdr>
                </w:div>
                <w:div w:id="671760424">
                  <w:marLeft w:val="0"/>
                  <w:marRight w:val="0"/>
                  <w:marTop w:val="0"/>
                  <w:marBottom w:val="0"/>
                  <w:divBdr>
                    <w:top w:val="none" w:sz="0" w:space="0" w:color="auto"/>
                    <w:left w:val="none" w:sz="0" w:space="0" w:color="auto"/>
                    <w:bottom w:val="none" w:sz="0" w:space="0" w:color="auto"/>
                    <w:right w:val="none" w:sz="0" w:space="0" w:color="auto"/>
                  </w:divBdr>
                </w:div>
                <w:div w:id="1490442748">
                  <w:marLeft w:val="0"/>
                  <w:marRight w:val="0"/>
                  <w:marTop w:val="0"/>
                  <w:marBottom w:val="0"/>
                  <w:divBdr>
                    <w:top w:val="none" w:sz="0" w:space="0" w:color="auto"/>
                    <w:left w:val="none" w:sz="0" w:space="0" w:color="auto"/>
                    <w:bottom w:val="none" w:sz="0" w:space="0" w:color="auto"/>
                    <w:right w:val="none" w:sz="0" w:space="0" w:color="auto"/>
                  </w:divBdr>
                </w:div>
                <w:div w:id="1113286137">
                  <w:marLeft w:val="0"/>
                  <w:marRight w:val="0"/>
                  <w:marTop w:val="0"/>
                  <w:marBottom w:val="0"/>
                  <w:divBdr>
                    <w:top w:val="none" w:sz="0" w:space="0" w:color="auto"/>
                    <w:left w:val="none" w:sz="0" w:space="0" w:color="auto"/>
                    <w:bottom w:val="none" w:sz="0" w:space="0" w:color="auto"/>
                    <w:right w:val="none" w:sz="0" w:space="0" w:color="auto"/>
                  </w:divBdr>
                </w:div>
                <w:div w:id="471289921">
                  <w:marLeft w:val="0"/>
                  <w:marRight w:val="0"/>
                  <w:marTop w:val="0"/>
                  <w:marBottom w:val="0"/>
                  <w:divBdr>
                    <w:top w:val="none" w:sz="0" w:space="0" w:color="auto"/>
                    <w:left w:val="none" w:sz="0" w:space="0" w:color="auto"/>
                    <w:bottom w:val="none" w:sz="0" w:space="0" w:color="auto"/>
                    <w:right w:val="none" w:sz="0" w:space="0" w:color="auto"/>
                  </w:divBdr>
                </w:div>
                <w:div w:id="1927377844">
                  <w:marLeft w:val="0"/>
                  <w:marRight w:val="0"/>
                  <w:marTop w:val="0"/>
                  <w:marBottom w:val="0"/>
                  <w:divBdr>
                    <w:top w:val="none" w:sz="0" w:space="0" w:color="auto"/>
                    <w:left w:val="none" w:sz="0" w:space="0" w:color="auto"/>
                    <w:bottom w:val="none" w:sz="0" w:space="0" w:color="auto"/>
                    <w:right w:val="none" w:sz="0" w:space="0" w:color="auto"/>
                  </w:divBdr>
                </w:div>
                <w:div w:id="1800801407">
                  <w:marLeft w:val="0"/>
                  <w:marRight w:val="0"/>
                  <w:marTop w:val="0"/>
                  <w:marBottom w:val="0"/>
                  <w:divBdr>
                    <w:top w:val="none" w:sz="0" w:space="0" w:color="auto"/>
                    <w:left w:val="none" w:sz="0" w:space="0" w:color="auto"/>
                    <w:bottom w:val="none" w:sz="0" w:space="0" w:color="auto"/>
                    <w:right w:val="none" w:sz="0" w:space="0" w:color="auto"/>
                  </w:divBdr>
                </w:div>
                <w:div w:id="2078748237">
                  <w:marLeft w:val="0"/>
                  <w:marRight w:val="0"/>
                  <w:marTop w:val="0"/>
                  <w:marBottom w:val="0"/>
                  <w:divBdr>
                    <w:top w:val="none" w:sz="0" w:space="0" w:color="auto"/>
                    <w:left w:val="none" w:sz="0" w:space="0" w:color="auto"/>
                    <w:bottom w:val="none" w:sz="0" w:space="0" w:color="auto"/>
                    <w:right w:val="none" w:sz="0" w:space="0" w:color="auto"/>
                  </w:divBdr>
                </w:div>
                <w:div w:id="1212154392">
                  <w:marLeft w:val="0"/>
                  <w:marRight w:val="0"/>
                  <w:marTop w:val="0"/>
                  <w:marBottom w:val="0"/>
                  <w:divBdr>
                    <w:top w:val="none" w:sz="0" w:space="0" w:color="auto"/>
                    <w:left w:val="none" w:sz="0" w:space="0" w:color="auto"/>
                    <w:bottom w:val="none" w:sz="0" w:space="0" w:color="auto"/>
                    <w:right w:val="none" w:sz="0" w:space="0" w:color="auto"/>
                  </w:divBdr>
                </w:div>
                <w:div w:id="1813255085">
                  <w:marLeft w:val="0"/>
                  <w:marRight w:val="0"/>
                  <w:marTop w:val="0"/>
                  <w:marBottom w:val="0"/>
                  <w:divBdr>
                    <w:top w:val="none" w:sz="0" w:space="0" w:color="auto"/>
                    <w:left w:val="none" w:sz="0" w:space="0" w:color="auto"/>
                    <w:bottom w:val="none" w:sz="0" w:space="0" w:color="auto"/>
                    <w:right w:val="none" w:sz="0" w:space="0" w:color="auto"/>
                  </w:divBdr>
                </w:div>
                <w:div w:id="1833639919">
                  <w:marLeft w:val="0"/>
                  <w:marRight w:val="0"/>
                  <w:marTop w:val="0"/>
                  <w:marBottom w:val="0"/>
                  <w:divBdr>
                    <w:top w:val="none" w:sz="0" w:space="0" w:color="auto"/>
                    <w:left w:val="none" w:sz="0" w:space="0" w:color="auto"/>
                    <w:bottom w:val="none" w:sz="0" w:space="0" w:color="auto"/>
                    <w:right w:val="none" w:sz="0" w:space="0" w:color="auto"/>
                  </w:divBdr>
                </w:div>
                <w:div w:id="721249262">
                  <w:marLeft w:val="0"/>
                  <w:marRight w:val="0"/>
                  <w:marTop w:val="0"/>
                  <w:marBottom w:val="0"/>
                  <w:divBdr>
                    <w:top w:val="none" w:sz="0" w:space="0" w:color="auto"/>
                    <w:left w:val="none" w:sz="0" w:space="0" w:color="auto"/>
                    <w:bottom w:val="none" w:sz="0" w:space="0" w:color="auto"/>
                    <w:right w:val="none" w:sz="0" w:space="0" w:color="auto"/>
                  </w:divBdr>
                </w:div>
                <w:div w:id="1127704535">
                  <w:marLeft w:val="0"/>
                  <w:marRight w:val="0"/>
                  <w:marTop w:val="0"/>
                  <w:marBottom w:val="0"/>
                  <w:divBdr>
                    <w:top w:val="none" w:sz="0" w:space="0" w:color="auto"/>
                    <w:left w:val="none" w:sz="0" w:space="0" w:color="auto"/>
                    <w:bottom w:val="none" w:sz="0" w:space="0" w:color="auto"/>
                    <w:right w:val="none" w:sz="0" w:space="0" w:color="auto"/>
                  </w:divBdr>
                </w:div>
                <w:div w:id="1392849401">
                  <w:marLeft w:val="0"/>
                  <w:marRight w:val="0"/>
                  <w:marTop w:val="0"/>
                  <w:marBottom w:val="0"/>
                  <w:divBdr>
                    <w:top w:val="none" w:sz="0" w:space="0" w:color="auto"/>
                    <w:left w:val="none" w:sz="0" w:space="0" w:color="auto"/>
                    <w:bottom w:val="none" w:sz="0" w:space="0" w:color="auto"/>
                    <w:right w:val="none" w:sz="0" w:space="0" w:color="auto"/>
                  </w:divBdr>
                </w:div>
                <w:div w:id="888568260">
                  <w:marLeft w:val="0"/>
                  <w:marRight w:val="0"/>
                  <w:marTop w:val="0"/>
                  <w:marBottom w:val="0"/>
                  <w:divBdr>
                    <w:top w:val="none" w:sz="0" w:space="0" w:color="auto"/>
                    <w:left w:val="none" w:sz="0" w:space="0" w:color="auto"/>
                    <w:bottom w:val="none" w:sz="0" w:space="0" w:color="auto"/>
                    <w:right w:val="none" w:sz="0" w:space="0" w:color="auto"/>
                  </w:divBdr>
                </w:div>
                <w:div w:id="2024934457">
                  <w:marLeft w:val="0"/>
                  <w:marRight w:val="0"/>
                  <w:marTop w:val="0"/>
                  <w:marBottom w:val="0"/>
                  <w:divBdr>
                    <w:top w:val="none" w:sz="0" w:space="0" w:color="auto"/>
                    <w:left w:val="none" w:sz="0" w:space="0" w:color="auto"/>
                    <w:bottom w:val="none" w:sz="0" w:space="0" w:color="auto"/>
                    <w:right w:val="none" w:sz="0" w:space="0" w:color="auto"/>
                  </w:divBdr>
                </w:div>
                <w:div w:id="1777946991">
                  <w:marLeft w:val="0"/>
                  <w:marRight w:val="0"/>
                  <w:marTop w:val="0"/>
                  <w:marBottom w:val="0"/>
                  <w:divBdr>
                    <w:top w:val="none" w:sz="0" w:space="0" w:color="auto"/>
                    <w:left w:val="none" w:sz="0" w:space="0" w:color="auto"/>
                    <w:bottom w:val="none" w:sz="0" w:space="0" w:color="auto"/>
                    <w:right w:val="none" w:sz="0" w:space="0" w:color="auto"/>
                  </w:divBdr>
                </w:div>
                <w:div w:id="567611651">
                  <w:marLeft w:val="0"/>
                  <w:marRight w:val="0"/>
                  <w:marTop w:val="0"/>
                  <w:marBottom w:val="0"/>
                  <w:divBdr>
                    <w:top w:val="none" w:sz="0" w:space="0" w:color="auto"/>
                    <w:left w:val="none" w:sz="0" w:space="0" w:color="auto"/>
                    <w:bottom w:val="none" w:sz="0" w:space="0" w:color="auto"/>
                    <w:right w:val="none" w:sz="0" w:space="0" w:color="auto"/>
                  </w:divBdr>
                </w:div>
                <w:div w:id="994456925">
                  <w:marLeft w:val="0"/>
                  <w:marRight w:val="0"/>
                  <w:marTop w:val="0"/>
                  <w:marBottom w:val="0"/>
                  <w:divBdr>
                    <w:top w:val="none" w:sz="0" w:space="0" w:color="auto"/>
                    <w:left w:val="none" w:sz="0" w:space="0" w:color="auto"/>
                    <w:bottom w:val="none" w:sz="0" w:space="0" w:color="auto"/>
                    <w:right w:val="none" w:sz="0" w:space="0" w:color="auto"/>
                  </w:divBdr>
                </w:div>
                <w:div w:id="1185244846">
                  <w:marLeft w:val="0"/>
                  <w:marRight w:val="0"/>
                  <w:marTop w:val="0"/>
                  <w:marBottom w:val="0"/>
                  <w:divBdr>
                    <w:top w:val="none" w:sz="0" w:space="0" w:color="auto"/>
                    <w:left w:val="none" w:sz="0" w:space="0" w:color="auto"/>
                    <w:bottom w:val="none" w:sz="0" w:space="0" w:color="auto"/>
                    <w:right w:val="none" w:sz="0" w:space="0" w:color="auto"/>
                  </w:divBdr>
                </w:div>
                <w:div w:id="1400325953">
                  <w:marLeft w:val="0"/>
                  <w:marRight w:val="0"/>
                  <w:marTop w:val="0"/>
                  <w:marBottom w:val="0"/>
                  <w:divBdr>
                    <w:top w:val="none" w:sz="0" w:space="0" w:color="auto"/>
                    <w:left w:val="none" w:sz="0" w:space="0" w:color="auto"/>
                    <w:bottom w:val="none" w:sz="0" w:space="0" w:color="auto"/>
                    <w:right w:val="none" w:sz="0" w:space="0" w:color="auto"/>
                  </w:divBdr>
                </w:div>
                <w:div w:id="947349765">
                  <w:marLeft w:val="0"/>
                  <w:marRight w:val="0"/>
                  <w:marTop w:val="0"/>
                  <w:marBottom w:val="0"/>
                  <w:divBdr>
                    <w:top w:val="none" w:sz="0" w:space="0" w:color="auto"/>
                    <w:left w:val="none" w:sz="0" w:space="0" w:color="auto"/>
                    <w:bottom w:val="none" w:sz="0" w:space="0" w:color="auto"/>
                    <w:right w:val="none" w:sz="0" w:space="0" w:color="auto"/>
                  </w:divBdr>
                </w:div>
                <w:div w:id="296886179">
                  <w:marLeft w:val="0"/>
                  <w:marRight w:val="0"/>
                  <w:marTop w:val="0"/>
                  <w:marBottom w:val="0"/>
                  <w:divBdr>
                    <w:top w:val="none" w:sz="0" w:space="0" w:color="auto"/>
                    <w:left w:val="none" w:sz="0" w:space="0" w:color="auto"/>
                    <w:bottom w:val="none" w:sz="0" w:space="0" w:color="auto"/>
                    <w:right w:val="none" w:sz="0" w:space="0" w:color="auto"/>
                  </w:divBdr>
                </w:div>
                <w:div w:id="1416592977">
                  <w:marLeft w:val="0"/>
                  <w:marRight w:val="0"/>
                  <w:marTop w:val="0"/>
                  <w:marBottom w:val="0"/>
                  <w:divBdr>
                    <w:top w:val="none" w:sz="0" w:space="0" w:color="auto"/>
                    <w:left w:val="none" w:sz="0" w:space="0" w:color="auto"/>
                    <w:bottom w:val="none" w:sz="0" w:space="0" w:color="auto"/>
                    <w:right w:val="none" w:sz="0" w:space="0" w:color="auto"/>
                  </w:divBdr>
                </w:div>
                <w:div w:id="532035512">
                  <w:marLeft w:val="0"/>
                  <w:marRight w:val="0"/>
                  <w:marTop w:val="0"/>
                  <w:marBottom w:val="0"/>
                  <w:divBdr>
                    <w:top w:val="none" w:sz="0" w:space="0" w:color="auto"/>
                    <w:left w:val="none" w:sz="0" w:space="0" w:color="auto"/>
                    <w:bottom w:val="none" w:sz="0" w:space="0" w:color="auto"/>
                    <w:right w:val="none" w:sz="0" w:space="0" w:color="auto"/>
                  </w:divBdr>
                </w:div>
                <w:div w:id="424960428">
                  <w:marLeft w:val="0"/>
                  <w:marRight w:val="0"/>
                  <w:marTop w:val="0"/>
                  <w:marBottom w:val="0"/>
                  <w:divBdr>
                    <w:top w:val="none" w:sz="0" w:space="0" w:color="auto"/>
                    <w:left w:val="none" w:sz="0" w:space="0" w:color="auto"/>
                    <w:bottom w:val="none" w:sz="0" w:space="0" w:color="auto"/>
                    <w:right w:val="none" w:sz="0" w:space="0" w:color="auto"/>
                  </w:divBdr>
                </w:div>
                <w:div w:id="582877428">
                  <w:marLeft w:val="0"/>
                  <w:marRight w:val="0"/>
                  <w:marTop w:val="0"/>
                  <w:marBottom w:val="0"/>
                  <w:divBdr>
                    <w:top w:val="none" w:sz="0" w:space="0" w:color="auto"/>
                    <w:left w:val="none" w:sz="0" w:space="0" w:color="auto"/>
                    <w:bottom w:val="none" w:sz="0" w:space="0" w:color="auto"/>
                    <w:right w:val="none" w:sz="0" w:space="0" w:color="auto"/>
                  </w:divBdr>
                </w:div>
                <w:div w:id="244922615">
                  <w:marLeft w:val="0"/>
                  <w:marRight w:val="0"/>
                  <w:marTop w:val="0"/>
                  <w:marBottom w:val="0"/>
                  <w:divBdr>
                    <w:top w:val="none" w:sz="0" w:space="0" w:color="auto"/>
                    <w:left w:val="none" w:sz="0" w:space="0" w:color="auto"/>
                    <w:bottom w:val="none" w:sz="0" w:space="0" w:color="auto"/>
                    <w:right w:val="none" w:sz="0" w:space="0" w:color="auto"/>
                  </w:divBdr>
                </w:div>
                <w:div w:id="1842353262">
                  <w:marLeft w:val="0"/>
                  <w:marRight w:val="0"/>
                  <w:marTop w:val="0"/>
                  <w:marBottom w:val="0"/>
                  <w:divBdr>
                    <w:top w:val="none" w:sz="0" w:space="0" w:color="auto"/>
                    <w:left w:val="none" w:sz="0" w:space="0" w:color="auto"/>
                    <w:bottom w:val="none" w:sz="0" w:space="0" w:color="auto"/>
                    <w:right w:val="none" w:sz="0" w:space="0" w:color="auto"/>
                  </w:divBdr>
                </w:div>
                <w:div w:id="1082338435">
                  <w:marLeft w:val="0"/>
                  <w:marRight w:val="0"/>
                  <w:marTop w:val="0"/>
                  <w:marBottom w:val="0"/>
                  <w:divBdr>
                    <w:top w:val="none" w:sz="0" w:space="0" w:color="auto"/>
                    <w:left w:val="none" w:sz="0" w:space="0" w:color="auto"/>
                    <w:bottom w:val="none" w:sz="0" w:space="0" w:color="auto"/>
                    <w:right w:val="none" w:sz="0" w:space="0" w:color="auto"/>
                  </w:divBdr>
                </w:div>
                <w:div w:id="102186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1475</Words>
  <Characters>8414</Characters>
  <Application>Microsoft Office Word</Application>
  <DocSecurity>0</DocSecurity>
  <Lines>70</Lines>
  <Paragraphs>19</Paragraphs>
  <ScaleCrop>false</ScaleCrop>
  <Company/>
  <LinksUpToDate>false</LinksUpToDate>
  <CharactersWithSpaces>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g-u-l-e-a-2</dc:creator>
  <cp:keywords/>
  <dc:description/>
  <cp:lastModifiedBy>g-u-l-e-a-2</cp:lastModifiedBy>
  <cp:revision>3</cp:revision>
  <dcterms:created xsi:type="dcterms:W3CDTF">2015-07-01T08:01:00Z</dcterms:created>
  <dcterms:modified xsi:type="dcterms:W3CDTF">2015-07-01T08:02:00Z</dcterms:modified>
</cp:coreProperties>
</file>